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51D6B" w14:textId="77777777" w:rsidR="008E6D48" w:rsidRDefault="008E6D48" w:rsidP="00152BF9">
      <w:pPr>
        <w:rPr>
          <w:rFonts w:cs="Arial"/>
        </w:rPr>
      </w:pPr>
    </w:p>
    <w:p w14:paraId="46687434" w14:textId="77777777" w:rsidR="008E6D48" w:rsidRDefault="008E6D48" w:rsidP="00152BF9">
      <w:pPr>
        <w:rPr>
          <w:rFonts w:cs="Arial"/>
        </w:rPr>
      </w:pPr>
    </w:p>
    <w:p w14:paraId="3C105960" w14:textId="1B166D36" w:rsidR="00152BF9" w:rsidRPr="00EA5553" w:rsidRDefault="008E6D48" w:rsidP="00152BF9">
      <w:pPr>
        <w:rPr>
          <w:rFonts w:cs="Arial"/>
        </w:rPr>
      </w:pPr>
      <w:r w:rsidRPr="00B8248C">
        <w:rPr>
          <w:rFonts w:eastAsia="MS Mincho"/>
          <w:i/>
        </w:rPr>
        <w:drawing>
          <wp:anchor distT="0" distB="0" distL="114300" distR="114300" simplePos="0" relativeHeight="251659264" behindDoc="1" locked="0" layoutInCell="1" allowOverlap="1" wp14:anchorId="1E110706" wp14:editId="4F83D35A">
            <wp:simplePos x="0" y="0"/>
            <wp:positionH relativeFrom="column">
              <wp:posOffset>-533400</wp:posOffset>
            </wp:positionH>
            <wp:positionV relativeFrom="page">
              <wp:posOffset>346075</wp:posOffset>
            </wp:positionV>
            <wp:extent cx="1276350" cy="1276350"/>
            <wp:effectExtent l="0" t="0" r="0" b="0"/>
            <wp:wrapTight wrapText="bothSides">
              <wp:wrapPolygon edited="0">
                <wp:start x="8704" y="1612"/>
                <wp:lineTo x="2257" y="6448"/>
                <wp:lineTo x="1934" y="10316"/>
                <wp:lineTo x="2579" y="13218"/>
                <wp:lineTo x="3546" y="16119"/>
                <wp:lineTo x="5803" y="17731"/>
                <wp:lineTo x="8704" y="19666"/>
                <wp:lineTo x="11928" y="19666"/>
                <wp:lineTo x="12896" y="19021"/>
                <wp:lineTo x="16119" y="17731"/>
                <wp:lineTo x="19666" y="12896"/>
                <wp:lineTo x="19343" y="5803"/>
                <wp:lineTo x="14507" y="2579"/>
                <wp:lineTo x="11606" y="1612"/>
                <wp:lineTo x="8704" y="161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1AF8A9" w14:textId="5315E13F" w:rsidR="00152BF9" w:rsidRPr="008E6D48" w:rsidRDefault="005346BA" w:rsidP="008E6D48">
      <w:pPr>
        <w:pStyle w:val="Heading1"/>
        <w:spacing w:after="0" w:line="240" w:lineRule="auto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Williams Complaint</w:t>
      </w:r>
      <w:r w:rsidR="00152BF9" w:rsidRPr="00693BAE">
        <w:rPr>
          <w:b w:val="0"/>
          <w:sz w:val="36"/>
          <w:szCs w:val="36"/>
        </w:rPr>
        <w:t xml:space="preserve"> Classroom Notice</w:t>
      </w:r>
    </w:p>
    <w:p w14:paraId="58C1D92B" w14:textId="7BE88EB2" w:rsidR="007C5CCA" w:rsidRPr="00AC0F53" w:rsidRDefault="007C5CCA" w:rsidP="007C5CCA">
      <w:pPr>
        <w:rPr>
          <w:b/>
        </w:rPr>
      </w:pPr>
    </w:p>
    <w:p w14:paraId="23B74FFB" w14:textId="77777777" w:rsidR="008E6D48" w:rsidRPr="00AC0F53" w:rsidRDefault="008E6D48" w:rsidP="007C5CCA">
      <w:pPr>
        <w:rPr>
          <w:b/>
        </w:rPr>
      </w:pPr>
    </w:p>
    <w:p w14:paraId="1FB533F2" w14:textId="573E8848" w:rsidR="007C5CCA" w:rsidRPr="00AC0F53" w:rsidRDefault="007C5CCA" w:rsidP="00AC0F53">
      <w:pPr>
        <w:pStyle w:val="Heading1"/>
        <w:spacing w:after="0" w:line="240" w:lineRule="auto"/>
        <w:jc w:val="center"/>
        <w:rPr>
          <w:bCs w:val="0"/>
          <w:color w:val="auto"/>
          <w:sz w:val="28"/>
          <w:szCs w:val="28"/>
          <w:lang w:val="es-ES"/>
        </w:rPr>
      </w:pPr>
      <w:r w:rsidRPr="00AC0F53">
        <w:rPr>
          <w:bCs w:val="0"/>
          <w:color w:val="auto"/>
          <w:sz w:val="28"/>
          <w:szCs w:val="28"/>
          <w:lang w:val="es-ES"/>
        </w:rPr>
        <w:t>Notificación para padres de familia, tutores legales y maestros</w:t>
      </w:r>
    </w:p>
    <w:p w14:paraId="14FF0EEC" w14:textId="3DECEC2B" w:rsidR="00AC0F53" w:rsidRPr="00AC0F53" w:rsidRDefault="00AC0F53" w:rsidP="00AC0F53">
      <w:pPr>
        <w:pStyle w:val="Heading1"/>
        <w:spacing w:after="0" w:line="240" w:lineRule="auto"/>
        <w:jc w:val="center"/>
        <w:rPr>
          <w:bCs w:val="0"/>
          <w:color w:val="auto"/>
          <w:sz w:val="28"/>
          <w:szCs w:val="28"/>
          <w:lang w:val="es-ES"/>
        </w:rPr>
      </w:pPr>
      <w:r w:rsidRPr="00AC0F53">
        <w:rPr>
          <w:bCs w:val="0"/>
          <w:color w:val="auto"/>
          <w:sz w:val="28"/>
          <w:szCs w:val="28"/>
          <w:lang w:val="es-ES"/>
        </w:rPr>
        <w:t>2020-21</w:t>
      </w:r>
    </w:p>
    <w:p w14:paraId="452CF135" w14:textId="682E51F2" w:rsidR="00AC0F53" w:rsidRDefault="00AC0F53" w:rsidP="00AC0F53">
      <w:pPr>
        <w:pStyle w:val="Heading1"/>
        <w:spacing w:after="0" w:line="240" w:lineRule="auto"/>
        <w:jc w:val="center"/>
        <w:rPr>
          <w:bCs w:val="0"/>
          <w:color w:val="auto"/>
          <w:sz w:val="24"/>
          <w:szCs w:val="24"/>
          <w:lang w:val="es-ES"/>
        </w:rPr>
      </w:pPr>
    </w:p>
    <w:p w14:paraId="540AACFF" w14:textId="77777777" w:rsidR="00AC0F53" w:rsidRPr="00AC0F53" w:rsidRDefault="00AC0F53" w:rsidP="00AC0F53">
      <w:pPr>
        <w:pStyle w:val="Heading1"/>
        <w:spacing w:after="0" w:line="240" w:lineRule="auto"/>
        <w:jc w:val="center"/>
        <w:rPr>
          <w:bCs w:val="0"/>
          <w:color w:val="auto"/>
          <w:sz w:val="24"/>
          <w:szCs w:val="24"/>
          <w:lang w:val="es-ES"/>
        </w:rPr>
      </w:pPr>
    </w:p>
    <w:p w14:paraId="05967EEB" w14:textId="77777777" w:rsidR="007C5CCA" w:rsidRPr="007C5CCA" w:rsidRDefault="007C5CCA" w:rsidP="007C5CCA">
      <w:pPr>
        <w:pStyle w:val="Heading1"/>
        <w:spacing w:after="0" w:line="240" w:lineRule="auto"/>
        <w:rPr>
          <w:b w:val="0"/>
          <w:color w:val="auto"/>
          <w:sz w:val="24"/>
          <w:szCs w:val="24"/>
          <w:lang w:val="es-ES"/>
        </w:rPr>
      </w:pPr>
      <w:r w:rsidRPr="007C5CCA">
        <w:rPr>
          <w:b w:val="0"/>
          <w:color w:val="auto"/>
          <w:sz w:val="24"/>
          <w:szCs w:val="24"/>
          <w:lang w:val="es-ES"/>
        </w:rPr>
        <w:t>Derecho de presentar quejas</w:t>
      </w:r>
    </w:p>
    <w:p w14:paraId="798FB317" w14:textId="77777777" w:rsidR="007C5CCA" w:rsidRPr="007C5CCA" w:rsidRDefault="007C5CCA" w:rsidP="007C5CCA">
      <w:pPr>
        <w:rPr>
          <w:lang w:val="es-ES"/>
        </w:rPr>
      </w:pPr>
    </w:p>
    <w:p w14:paraId="18D682A0" w14:textId="77777777" w:rsidR="007C5CCA" w:rsidRPr="007C5CCA" w:rsidRDefault="007C5CCA" w:rsidP="007C5CCA">
      <w:pPr>
        <w:rPr>
          <w:lang w:val="es-ES"/>
        </w:rPr>
      </w:pPr>
      <w:r w:rsidRPr="007C5CCA">
        <w:rPr>
          <w:lang w:val="es-ES"/>
        </w:rPr>
        <w:t xml:space="preserve">Formulario muestra de quejas uniformes </w:t>
      </w:r>
    </w:p>
    <w:p w14:paraId="785E04F8" w14:textId="77777777" w:rsidR="007C5CCA" w:rsidRPr="007C5CCA" w:rsidRDefault="007C5CCA" w:rsidP="007C5CCA">
      <w:pPr>
        <w:pStyle w:val="NormalWeb"/>
        <w:spacing w:before="0" w:beforeAutospacing="0" w:after="0" w:afterAutospacing="0"/>
        <w:rPr>
          <w:lang w:val="es-ES"/>
        </w:rPr>
      </w:pPr>
    </w:p>
    <w:p w14:paraId="49F19DEC" w14:textId="77777777" w:rsidR="007C5CCA" w:rsidRPr="00AC0F53" w:rsidRDefault="007C5CCA" w:rsidP="007C5CCA">
      <w:pPr>
        <w:pStyle w:val="NormalWeb"/>
        <w:spacing w:before="0" w:beforeAutospacing="0" w:after="0" w:afterAutospacing="0"/>
        <w:rPr>
          <w:lang w:val="es-ES"/>
        </w:rPr>
      </w:pPr>
      <w:r w:rsidRPr="00AC0F53">
        <w:rPr>
          <w:lang w:val="es-ES"/>
        </w:rPr>
        <w:t>Padres de familia, tutores legales, alumnos y maestros:</w:t>
      </w:r>
    </w:p>
    <w:p w14:paraId="55443C14" w14:textId="77777777" w:rsidR="007C5CCA" w:rsidRDefault="007C5CCA" w:rsidP="007C5CCA">
      <w:pPr>
        <w:pStyle w:val="NormalWeb"/>
        <w:spacing w:before="0" w:beforeAutospacing="0" w:after="0" w:afterAutospacing="0"/>
        <w:rPr>
          <w:lang w:val="es-ES"/>
        </w:rPr>
      </w:pPr>
      <w:r w:rsidRPr="007C5CCA">
        <w:rPr>
          <w:lang w:val="es-ES"/>
        </w:rPr>
        <w:t xml:space="preserve">Según el Código de Educación de California Artículo 35186, se le notifica que: </w:t>
      </w:r>
    </w:p>
    <w:p w14:paraId="35C1A0D6" w14:textId="77777777" w:rsidR="007C5CCA" w:rsidRPr="007C5CCA" w:rsidRDefault="007C5CCA" w:rsidP="007C5CCA">
      <w:pPr>
        <w:pStyle w:val="NormalWeb"/>
        <w:spacing w:before="0" w:beforeAutospacing="0" w:after="0" w:afterAutospacing="0"/>
        <w:rPr>
          <w:lang w:val="es-ES"/>
        </w:rPr>
      </w:pPr>
    </w:p>
    <w:p w14:paraId="6043F5DA" w14:textId="77777777" w:rsidR="007C5CCA" w:rsidRPr="007C5CCA" w:rsidRDefault="007C5CCA" w:rsidP="007C5CCA">
      <w:pPr>
        <w:numPr>
          <w:ilvl w:val="0"/>
          <w:numId w:val="1"/>
        </w:numPr>
        <w:tabs>
          <w:tab w:val="clear" w:pos="720"/>
        </w:tabs>
        <w:ind w:left="360"/>
        <w:rPr>
          <w:lang w:val="es-ES"/>
        </w:rPr>
      </w:pPr>
      <w:r w:rsidRPr="007C5CCA">
        <w:rPr>
          <w:lang w:val="es-ES"/>
        </w:rPr>
        <w:t xml:space="preserve">Debe haber suficientes libros y materiales de instrucción. Eso significa que cada alumno, incluyendo a los alumnos que aprenden inglés, debe tener un libro o materiales de instrucción, o ambos, para usar en clase y llevar a casa. </w:t>
      </w:r>
    </w:p>
    <w:p w14:paraId="2A3B8A4F" w14:textId="77777777" w:rsidR="007C5CCA" w:rsidRPr="007C5CCA" w:rsidRDefault="007C5CCA" w:rsidP="007C5CCA">
      <w:pPr>
        <w:ind w:left="360"/>
        <w:rPr>
          <w:lang w:val="es-ES"/>
        </w:rPr>
      </w:pPr>
    </w:p>
    <w:p w14:paraId="4935B192" w14:textId="77777777" w:rsidR="007C5CCA" w:rsidRPr="007C5CCA" w:rsidRDefault="007C5CCA" w:rsidP="007C5CCA">
      <w:pPr>
        <w:numPr>
          <w:ilvl w:val="0"/>
          <w:numId w:val="1"/>
        </w:numPr>
        <w:tabs>
          <w:tab w:val="clear" w:pos="720"/>
        </w:tabs>
        <w:ind w:left="360"/>
        <w:rPr>
          <w:lang w:val="es-ES"/>
        </w:rPr>
      </w:pPr>
      <w:r w:rsidRPr="007C5CCA">
        <w:rPr>
          <w:lang w:val="es-ES"/>
        </w:rPr>
        <w:t xml:space="preserve">Los predios escolares deben estar limpios, seguros, y deben mantenerse en buen estado. </w:t>
      </w:r>
    </w:p>
    <w:p w14:paraId="2BEA02B6" w14:textId="77777777" w:rsidR="007C5CCA" w:rsidRPr="007C5CCA" w:rsidRDefault="007C5CCA" w:rsidP="007C5CCA">
      <w:pPr>
        <w:ind w:left="360"/>
        <w:rPr>
          <w:lang w:val="es-ES"/>
        </w:rPr>
      </w:pPr>
    </w:p>
    <w:p w14:paraId="4B76BD55" w14:textId="77777777" w:rsidR="007C5CCA" w:rsidRPr="007C5CCA" w:rsidRDefault="007C5CCA" w:rsidP="007C5CCA">
      <w:pPr>
        <w:numPr>
          <w:ilvl w:val="0"/>
          <w:numId w:val="1"/>
        </w:numPr>
        <w:tabs>
          <w:tab w:val="clear" w:pos="720"/>
        </w:tabs>
        <w:ind w:left="360"/>
        <w:rPr>
          <w:lang w:val="es-ES"/>
        </w:rPr>
      </w:pPr>
      <w:r w:rsidRPr="007C5CCA">
        <w:rPr>
          <w:lang w:val="es-ES"/>
        </w:rPr>
        <w:t>No debe haber falta de maestros ni asignaciones incorrectas de maestros. Debe haber un maestro asignado a cada clase y no una serie de suplentes u otros maestros temporales. El maestro debe tener la certificación apropiada para enseñar la clase, incluyendo la certificación requerida para enseñar a alumnos que aprenden inglés, si es que están presentes en la clase.</w:t>
      </w:r>
    </w:p>
    <w:p w14:paraId="254A4F15" w14:textId="77777777" w:rsidR="007C5CCA" w:rsidRPr="007C5CCA" w:rsidRDefault="007C5CCA" w:rsidP="007C5CCA">
      <w:pPr>
        <w:ind w:left="360"/>
        <w:rPr>
          <w:lang w:val="es-ES"/>
        </w:rPr>
      </w:pPr>
    </w:p>
    <w:p w14:paraId="2EC88D01" w14:textId="77777777" w:rsidR="007C5CCA" w:rsidRPr="007C5CCA" w:rsidRDefault="007C5CCA" w:rsidP="007C5CCA">
      <w:pPr>
        <w:pStyle w:val="BodyTextIndent"/>
        <w:pBdr>
          <w:left w:val="none" w:sz="0" w:space="0" w:color="auto"/>
        </w:pBdr>
        <w:spacing w:before="0" w:beforeAutospacing="0" w:after="0"/>
        <w:ind w:hanging="360"/>
        <w:rPr>
          <w:szCs w:val="24"/>
          <w:lang w:val="es-ES"/>
        </w:rPr>
      </w:pPr>
      <w:r w:rsidRPr="007C5CCA">
        <w:rPr>
          <w:szCs w:val="24"/>
          <w:lang w:val="es-ES"/>
        </w:rPr>
        <w:tab/>
        <w:t>Falta de maestros significa que existe un puesto al cual no se ha asignado un empleado con certificación al principio del año escolar y por todo un año, o si el puesto es para un curso de un semestre, un puesto al cual no se ha asignado un empleado con certificación al principio de un semestre y por un semestre completo.</w:t>
      </w:r>
    </w:p>
    <w:p w14:paraId="5ED637ED" w14:textId="77777777" w:rsidR="007C5CCA" w:rsidRPr="007C5CCA" w:rsidRDefault="007C5CCA" w:rsidP="007C5CCA">
      <w:pPr>
        <w:pStyle w:val="BodyTextIndent"/>
        <w:pBdr>
          <w:left w:val="none" w:sz="0" w:space="0" w:color="auto"/>
        </w:pBdr>
        <w:spacing w:before="0" w:beforeAutospacing="0" w:after="0"/>
        <w:ind w:hanging="360"/>
        <w:rPr>
          <w:szCs w:val="24"/>
          <w:lang w:val="es-ES"/>
        </w:rPr>
      </w:pPr>
    </w:p>
    <w:p w14:paraId="5B2C73C2" w14:textId="77777777" w:rsidR="007C5CCA" w:rsidRPr="007C5CCA" w:rsidRDefault="007C5CCA" w:rsidP="007C5CCA">
      <w:pPr>
        <w:pStyle w:val="BodyTextIndent"/>
        <w:pBdr>
          <w:left w:val="none" w:sz="0" w:space="0" w:color="auto"/>
        </w:pBdr>
        <w:spacing w:before="0" w:beforeAutospacing="0" w:after="0"/>
        <w:ind w:hanging="360"/>
        <w:rPr>
          <w:szCs w:val="24"/>
          <w:lang w:val="es-ES"/>
        </w:rPr>
      </w:pPr>
      <w:r w:rsidRPr="007C5CCA">
        <w:rPr>
          <w:szCs w:val="24"/>
          <w:lang w:val="es-ES"/>
        </w:rPr>
        <w:tab/>
        <w:t>Una asignación incorrecta significa que un empleado con certificación es colocado en un puesto de maestro o proveedor de servicios sin tener una certificación o credencial legalmente reconocida, o colocado en un puesto de maestro o proveedor de servicios que el empleado no está legalmente autorizado a ocupar.</w:t>
      </w:r>
    </w:p>
    <w:p w14:paraId="5361D28F" w14:textId="77777777" w:rsidR="007C5CCA" w:rsidRPr="007C5CCA" w:rsidRDefault="007C5CCA" w:rsidP="007C5CCA">
      <w:pPr>
        <w:pStyle w:val="BodyTextIndent"/>
        <w:pBdr>
          <w:left w:val="none" w:sz="0" w:space="0" w:color="auto"/>
        </w:pBdr>
        <w:spacing w:before="0" w:beforeAutospacing="0" w:after="0"/>
        <w:ind w:hanging="360"/>
        <w:rPr>
          <w:szCs w:val="24"/>
          <w:lang w:val="es-ES"/>
        </w:rPr>
      </w:pPr>
    </w:p>
    <w:p w14:paraId="6AD7A62B" w14:textId="37C00FE9" w:rsidR="00797A5B" w:rsidRDefault="007C5CCA" w:rsidP="00797A5B">
      <w:pPr>
        <w:ind w:left="360" w:hanging="360"/>
        <w:rPr>
          <w:rFonts w:cs="Arial"/>
          <w:color w:val="222222"/>
          <w:lang w:val="es-ES"/>
        </w:rPr>
      </w:pPr>
      <w:r w:rsidRPr="007C5CCA">
        <w:rPr>
          <w:lang w:val="es-ES"/>
        </w:rPr>
        <w:t>4.</w:t>
      </w:r>
      <w:r w:rsidRPr="007C5CCA">
        <w:rPr>
          <w:lang w:val="es-ES"/>
        </w:rPr>
        <w:tab/>
        <w:t>Se puede obtener un formulario para presentar una queja en la oficina de la escuela, la oficina del distrito, o por medio del sitio Web</w:t>
      </w:r>
      <w:r w:rsidR="006A56C3">
        <w:rPr>
          <w:lang w:val="es-ES"/>
        </w:rPr>
        <w:t xml:space="preserve"> que se indica a continuación: </w:t>
      </w:r>
      <w:r w:rsidR="008E6D48">
        <w:rPr>
          <w:lang w:val="es-ES"/>
        </w:rPr>
        <w:t>www.lmsvschools.org</w:t>
      </w:r>
      <w:r w:rsidRPr="007C5CCA">
        <w:rPr>
          <w:lang w:val="es-ES"/>
        </w:rPr>
        <w:t xml:space="preserve">. </w:t>
      </w:r>
      <w:r w:rsidR="00797A5B">
        <w:rPr>
          <w:rFonts w:cs="Arial"/>
          <w:color w:val="222222"/>
          <w:lang w:val="es-ES"/>
        </w:rPr>
        <w:t>También se puede encontrar una copia del formulario de queja en el sitio web del Departamento de Educación de California.</w:t>
      </w:r>
    </w:p>
    <w:p w14:paraId="6E0EA0E0" w14:textId="77777777" w:rsidR="00797A5B" w:rsidRDefault="00797A5B" w:rsidP="00797A5B">
      <w:pPr>
        <w:ind w:left="360" w:hanging="360"/>
        <w:rPr>
          <w:rFonts w:cs="Arial"/>
          <w:color w:val="222222"/>
          <w:lang w:val="es-ES"/>
        </w:rPr>
      </w:pPr>
    </w:p>
    <w:sectPr w:rsidR="00797A5B" w:rsidSect="008E6D4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ED20C" w14:textId="77777777" w:rsidR="00A77ED7" w:rsidRDefault="00A77ED7">
      <w:r>
        <w:separator/>
      </w:r>
    </w:p>
  </w:endnote>
  <w:endnote w:type="continuationSeparator" w:id="0">
    <w:p w14:paraId="1FCF5775" w14:textId="77777777" w:rsidR="00A77ED7" w:rsidRDefault="00A7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4BCF3" w14:textId="77777777" w:rsidR="00A77ED7" w:rsidRDefault="00A77ED7">
      <w:r>
        <w:separator/>
      </w:r>
    </w:p>
  </w:footnote>
  <w:footnote w:type="continuationSeparator" w:id="0">
    <w:p w14:paraId="2732E70A" w14:textId="77777777" w:rsidR="00A77ED7" w:rsidRDefault="00A7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93244"/>
    <w:multiLevelType w:val="hybridMultilevel"/>
    <w:tmpl w:val="3EC0D312"/>
    <w:lvl w:ilvl="0" w:tplc="84A06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4F"/>
    <w:rsid w:val="00025A4A"/>
    <w:rsid w:val="000869AC"/>
    <w:rsid w:val="000C012D"/>
    <w:rsid w:val="00152BF9"/>
    <w:rsid w:val="00212110"/>
    <w:rsid w:val="002F644F"/>
    <w:rsid w:val="003155D9"/>
    <w:rsid w:val="004B152E"/>
    <w:rsid w:val="00521C2A"/>
    <w:rsid w:val="00524049"/>
    <w:rsid w:val="005346BA"/>
    <w:rsid w:val="00546808"/>
    <w:rsid w:val="00575E67"/>
    <w:rsid w:val="006A56C3"/>
    <w:rsid w:val="007108EC"/>
    <w:rsid w:val="00797A5B"/>
    <w:rsid w:val="007C5CCA"/>
    <w:rsid w:val="00807612"/>
    <w:rsid w:val="0085554F"/>
    <w:rsid w:val="008B2013"/>
    <w:rsid w:val="008E6D48"/>
    <w:rsid w:val="00A77ED7"/>
    <w:rsid w:val="00A84225"/>
    <w:rsid w:val="00AC0F53"/>
    <w:rsid w:val="00B246F8"/>
    <w:rsid w:val="00B623FE"/>
    <w:rsid w:val="00B71F6B"/>
    <w:rsid w:val="00C675CF"/>
    <w:rsid w:val="00D83BAC"/>
    <w:rsid w:val="00E06CC3"/>
    <w:rsid w:val="00EC4F22"/>
    <w:rsid w:val="00F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C4BC7"/>
  <w15:chartTrackingRefBased/>
  <w15:docId w15:val="{EAB8AFFD-42D4-4F74-87CE-6019FD6D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44F"/>
    <w:rPr>
      <w:rFonts w:ascii="Arial" w:hAnsi="Arial"/>
      <w:color w:val="000000"/>
      <w:sz w:val="24"/>
      <w:szCs w:val="24"/>
    </w:rPr>
  </w:style>
  <w:style w:type="paragraph" w:styleId="Heading1">
    <w:name w:val="heading 1"/>
    <w:basedOn w:val="Normal"/>
    <w:qFormat/>
    <w:rsid w:val="002F644F"/>
    <w:pPr>
      <w:spacing w:after="72" w:line="2100" w:lineRule="atLeast"/>
      <w:outlineLvl w:val="0"/>
    </w:pPr>
    <w:rPr>
      <w:rFonts w:eastAsia="Arial Unicode MS" w:cs="Arial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C5C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2F644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644F"/>
    <w:pPr>
      <w:spacing w:before="100" w:beforeAutospacing="1" w:after="100" w:afterAutospacing="1"/>
    </w:pPr>
    <w:rPr>
      <w:rFonts w:eastAsia="Arial Unicode MS" w:cs="Arial"/>
      <w:color w:val="auto"/>
    </w:rPr>
  </w:style>
  <w:style w:type="paragraph" w:styleId="BodyTextIndent">
    <w:name w:val="Body Text Indent"/>
    <w:basedOn w:val="Normal"/>
    <w:rsid w:val="002F644F"/>
    <w:pPr>
      <w:pBdr>
        <w:left w:val="single" w:sz="4" w:space="4" w:color="auto"/>
      </w:pBdr>
      <w:spacing w:before="100" w:beforeAutospacing="1" w:after="240"/>
      <w:ind w:left="360"/>
    </w:pPr>
    <w:rPr>
      <w:rFonts w:cs="Arial"/>
      <w:color w:val="auto"/>
      <w:szCs w:val="18"/>
    </w:rPr>
  </w:style>
  <w:style w:type="paragraph" w:styleId="Header">
    <w:name w:val="header"/>
    <w:basedOn w:val="Normal"/>
    <w:link w:val="HeaderChar"/>
    <w:uiPriority w:val="99"/>
    <w:rsid w:val="002F64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644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F644F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C5CCA"/>
    <w:rPr>
      <w:rFonts w:ascii="Arial" w:hAnsi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5CCA"/>
    <w:rPr>
      <w:rFonts w:eastAsia="Calibr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5CCA"/>
    <w:rPr>
      <w:rFonts w:ascii="Arial" w:eastAsia="Calibri" w:hAnsi="Arial"/>
    </w:rPr>
  </w:style>
  <w:style w:type="character" w:customStyle="1" w:styleId="Heading2Char">
    <w:name w:val="Heading 2 Char"/>
    <w:basedOn w:val="DefaultParagraphFont"/>
    <w:link w:val="Heading2"/>
    <w:rsid w:val="007C5C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Williams Complaint Classroom Notice (Spanish) - Uniform Complaint Procedures (CA Dept of Education)</vt:lpstr>
    </vt:vector>
  </TitlesOfParts>
  <Company>CA Department of Education</Company>
  <LinksUpToDate>false</LinksUpToDate>
  <CharactersWithSpaces>1960</CharactersWithSpaces>
  <SharedDoc>false</SharedDoc>
  <HLinks>
    <vt:vector size="6" baseType="variant">
      <vt:variant>
        <vt:i4>4259883</vt:i4>
      </vt:variant>
      <vt:variant>
        <vt:i4>0</vt:i4>
      </vt:variant>
      <vt:variant>
        <vt:i4>0</vt:i4>
      </vt:variant>
      <vt:variant>
        <vt:i4>5</vt:i4>
      </vt:variant>
      <vt:variant>
        <vt:lpwstr>mailto:cmd@cde.ca.gov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Williams Complaint Classroom Notice (Spanish) - Uniform Complaint Procedures (CA Dept of Education)</dc:title>
  <dc:subject>Spanish translation of Williams Complaint Classroom Notice parental notification.</dc:subject>
  <dc:creator>Sally Lewis</dc:creator>
  <cp:keywords/>
  <dc:description/>
  <cp:lastModifiedBy>Ronda Wood</cp:lastModifiedBy>
  <cp:revision>3</cp:revision>
  <cp:lastPrinted>2007-08-22T21:10:00Z</cp:lastPrinted>
  <dcterms:created xsi:type="dcterms:W3CDTF">2020-07-09T23:14:00Z</dcterms:created>
  <dcterms:modified xsi:type="dcterms:W3CDTF">2020-07-09T23:18:00Z</dcterms:modified>
</cp:coreProperties>
</file>